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A1B" w:rsidRPr="00911023" w:rsidRDefault="00911023" w:rsidP="00361FD5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1023">
        <w:rPr>
          <w:rFonts w:ascii="Times New Roman" w:hAnsi="Times New Roman" w:cs="Times New Roman"/>
          <w:b/>
          <w:sz w:val="24"/>
          <w:szCs w:val="24"/>
        </w:rPr>
        <w:t xml:space="preserve">Полномочия </w:t>
      </w:r>
      <w:r w:rsidR="00361FD5">
        <w:rPr>
          <w:rFonts w:ascii="Times New Roman" w:hAnsi="Times New Roman" w:cs="Times New Roman"/>
          <w:b/>
          <w:sz w:val="24"/>
          <w:szCs w:val="24"/>
        </w:rPr>
        <w:t>родительского комитета</w:t>
      </w:r>
    </w:p>
    <w:p w:rsidR="004767F2" w:rsidRPr="00911023" w:rsidRDefault="004767F2" w:rsidP="00911023">
      <w:pPr>
        <w:pStyle w:val="a3"/>
        <w:rPr>
          <w:szCs w:val="24"/>
        </w:rPr>
      </w:pPr>
      <w:r w:rsidRPr="00911023">
        <w:rPr>
          <w:szCs w:val="24"/>
        </w:rPr>
        <w:t>Родительский комитет помогает ДОУ: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а) в организации педагогической и медицинской пропаганды среди родителей и населения, в организации общих родительских собраний и родительских конференций по обмену опытом семейного и общественного воспитания, докладов и лекций для родителей;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б) в установлении связей педагогов с семьями воспитанников;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в) в организации охраны жизни и здоровья детей;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г) содействует совершенствованию материально-технической базы, территории ДОУ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д</w:t>
      </w:r>
      <w:proofErr w:type="gramStart"/>
      <w:r w:rsidRPr="00911023">
        <w:rPr>
          <w:rFonts w:ascii="Times New Roman" w:eastAsia="Calibri" w:hAnsi="Times New Roman" w:cs="Times New Roman"/>
          <w:sz w:val="24"/>
          <w:szCs w:val="24"/>
        </w:rPr>
        <w:t>)с</w:t>
      </w:r>
      <w:proofErr w:type="gramEnd"/>
      <w:r w:rsidRPr="00911023">
        <w:rPr>
          <w:rFonts w:ascii="Times New Roman" w:eastAsia="Calibri" w:hAnsi="Times New Roman" w:cs="Times New Roman"/>
          <w:sz w:val="24"/>
          <w:szCs w:val="24"/>
        </w:rPr>
        <w:t>одействует организации конкурсов, соревнований и других масс</w:t>
      </w:r>
      <w:r w:rsidR="00911023" w:rsidRPr="00911023">
        <w:rPr>
          <w:rFonts w:ascii="Times New Roman" w:eastAsia="Calibri" w:hAnsi="Times New Roman" w:cs="Times New Roman"/>
          <w:sz w:val="24"/>
          <w:szCs w:val="24"/>
        </w:rPr>
        <w:t xml:space="preserve">овых </w:t>
      </w:r>
      <w:proofErr w:type="spellStart"/>
      <w:r w:rsidR="00911023" w:rsidRPr="00911023">
        <w:rPr>
          <w:rFonts w:ascii="Times New Roman" w:eastAsia="Calibri" w:hAnsi="Times New Roman" w:cs="Times New Roman"/>
          <w:sz w:val="24"/>
          <w:szCs w:val="24"/>
        </w:rPr>
        <w:t>внесадовых</w:t>
      </w:r>
      <w:proofErr w:type="spellEnd"/>
      <w:r w:rsidR="00911023" w:rsidRPr="00911023">
        <w:rPr>
          <w:rFonts w:ascii="Times New Roman" w:eastAsia="Calibri" w:hAnsi="Times New Roman" w:cs="Times New Roman"/>
          <w:sz w:val="24"/>
          <w:szCs w:val="24"/>
        </w:rPr>
        <w:t xml:space="preserve"> мероприятий ДОУ.</w:t>
      </w:r>
    </w:p>
    <w:p w:rsidR="004767F2" w:rsidRPr="00911023" w:rsidRDefault="004767F2" w:rsidP="00911023">
      <w:pPr>
        <w:spacing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767F2" w:rsidRPr="00911023" w:rsidRDefault="00911023" w:rsidP="00361FD5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GoBack"/>
      <w:bookmarkEnd w:id="0"/>
      <w:r w:rsidRPr="00911023">
        <w:rPr>
          <w:rFonts w:ascii="Times New Roman" w:eastAsia="Calibri" w:hAnsi="Times New Roman" w:cs="Times New Roman"/>
          <w:b/>
          <w:sz w:val="24"/>
          <w:szCs w:val="24"/>
        </w:rPr>
        <w:t xml:space="preserve">Компетенция </w:t>
      </w:r>
      <w:r w:rsidR="00361FD5">
        <w:rPr>
          <w:rFonts w:ascii="Times New Roman" w:eastAsia="Calibri" w:hAnsi="Times New Roman" w:cs="Times New Roman"/>
          <w:b/>
          <w:sz w:val="24"/>
          <w:szCs w:val="24"/>
        </w:rPr>
        <w:t>родительского комитета</w:t>
      </w:r>
    </w:p>
    <w:p w:rsidR="004767F2" w:rsidRPr="00911023" w:rsidRDefault="004767F2" w:rsidP="00911023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Родительский комитет имеет право: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а) вносить </w:t>
      </w:r>
      <w:proofErr w:type="gramStart"/>
      <w:r w:rsidRPr="00911023">
        <w:rPr>
          <w:rFonts w:ascii="Times New Roman" w:eastAsia="Calibri" w:hAnsi="Times New Roman" w:cs="Times New Roman"/>
          <w:sz w:val="24"/>
          <w:szCs w:val="24"/>
        </w:rPr>
        <w:t>заведующей  предложения</w:t>
      </w:r>
      <w:proofErr w:type="gramEnd"/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по организации работы педагогического, медицинского и обслуживающего персонала.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Заведующая дошкольным учреждением рассматривает предложения родительского комитета и ставит его в известность о принятых решениях;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б) организовать общественный </w:t>
      </w:r>
      <w:proofErr w:type="gramStart"/>
      <w:r w:rsidRPr="00911023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911023">
        <w:rPr>
          <w:rFonts w:ascii="Times New Roman" w:eastAsia="Calibri" w:hAnsi="Times New Roman" w:cs="Times New Roman"/>
          <w:sz w:val="24"/>
          <w:szCs w:val="24"/>
        </w:rPr>
        <w:t xml:space="preserve"> качеством питания детей и распределением, и расходованием внебюджетного финансирования по согласованию с руководством ДОУ;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в) устанавливать связь с общественными и профсоюзными организациями по вопросам оказания помощи ДОУ;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г) заслушивать доклады заведующей о состоянии и перспективах работы ДОУ и по отдельным вопросам, интересующим родителей;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д) разрешать вопросы, связанные с семейным воспитанием детей, отмечать в печати лучших родителей за хорошее воспитание, пропагандировать передовой опыт семейного воспитания;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е) в случаях невыполнения родителями своих обязанностей по воспитанию детей принимать меры по созданию нормальных условий по здоровому образу жизни детей в семье, в отдельных случаях сообщать по месту работы родителей для общественного воздействия, а также в органы опеки и попечительства,</w:t>
      </w:r>
    </w:p>
    <w:p w:rsidR="004767F2" w:rsidRPr="00911023" w:rsidRDefault="004767F2" w:rsidP="00911023">
      <w:pPr>
        <w:spacing w:line="240" w:lineRule="auto"/>
        <w:ind w:left="4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11023">
        <w:rPr>
          <w:rFonts w:ascii="Times New Roman" w:eastAsia="Calibri" w:hAnsi="Times New Roman" w:cs="Times New Roman"/>
          <w:sz w:val="24"/>
          <w:szCs w:val="24"/>
        </w:rPr>
        <w:t>ж) присутствовать по приглашению на педагогических, производственных совещаниях, городских конференциях по дошкольному воспитанию.</w:t>
      </w:r>
    </w:p>
    <w:p w:rsidR="004767F2" w:rsidRPr="00911023" w:rsidRDefault="004767F2" w:rsidP="00911023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4767F2" w:rsidRPr="00911023" w:rsidSect="00453A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7F2"/>
    <w:rsid w:val="00361FD5"/>
    <w:rsid w:val="00453A1B"/>
    <w:rsid w:val="004767F2"/>
    <w:rsid w:val="006407B5"/>
    <w:rsid w:val="00911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767F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4">
    <w:name w:val="Основной текст Знак"/>
    <w:basedOn w:val="a0"/>
    <w:link w:val="a3"/>
    <w:rsid w:val="004767F2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282</Words>
  <Characters>1611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3</cp:revision>
  <dcterms:created xsi:type="dcterms:W3CDTF">2015-05-25T12:21:00Z</dcterms:created>
  <dcterms:modified xsi:type="dcterms:W3CDTF">2015-05-25T12:23:00Z</dcterms:modified>
</cp:coreProperties>
</file>